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FE" w:rsidRDefault="00E569FE"/>
    <w:p w:rsidR="00E569FE" w:rsidRPr="00A25082" w:rsidRDefault="00E569FE">
      <w:pPr>
        <w:rPr>
          <w:sz w:val="4"/>
          <w:szCs w:val="4"/>
        </w:rPr>
      </w:pPr>
      <w:bookmarkStart w:id="0" w:name="_GoBack"/>
      <w:bookmarkEnd w:id="0"/>
    </w:p>
    <w:p w:rsidR="00C8494C" w:rsidRPr="00E569FE" w:rsidRDefault="00C8494C">
      <w:pPr>
        <w:rPr>
          <w:b/>
        </w:rPr>
      </w:pPr>
      <w:r w:rsidRPr="00E569FE">
        <w:rPr>
          <w:b/>
        </w:rPr>
        <w:t>Bodi umetnik</w:t>
      </w:r>
    </w:p>
    <w:p w:rsidR="00A25082" w:rsidRDefault="00C8494C">
      <w:r>
        <w:t>Z likovnimi nalogami sodelujemo na 17.mednarodnem likovnem natečaju, ki ga organizirata Center Janeza Levca Ljubljana in Društvo za kulturo inkluzije. Tema, motiv za ustvarjanje je bila 'Igraj se z mano' (igraš se lahko s starši, prijatelji, babico, dedkom, lahko se igraš z različnimi igračami, igraš se lahko v šoli, na ulici, v vrtcu, na travniku …).</w:t>
      </w:r>
    </w:p>
    <w:p w:rsidR="00A25082" w:rsidRDefault="00A25082" w:rsidP="00A25082">
      <w:pPr>
        <w:jc w:val="right"/>
      </w:pPr>
      <w:r>
        <w:t>Učiteljica: Romana Harmel</w:t>
      </w:r>
    </w:p>
    <w:p w:rsidR="004339E8" w:rsidRDefault="004339E8" w:rsidP="004339E8">
      <w:pPr>
        <w:pStyle w:val="Navadensplet"/>
      </w:pPr>
      <w:r>
        <w:rPr>
          <w:noProof/>
        </w:rPr>
        <w:drawing>
          <wp:inline distT="0" distB="0" distL="0" distR="0">
            <wp:extent cx="3181350" cy="220381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11" cy="2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339E8">
        <w:rPr>
          <w:rFonts w:asciiTheme="minorHAnsi" w:hAnsiTheme="minorHAnsi" w:cstheme="minorHAnsi"/>
          <w:sz w:val="22"/>
          <w:szCs w:val="22"/>
        </w:rPr>
        <w:t>Sabrina Brelih Kastelic</w:t>
      </w:r>
      <w:r>
        <w:rPr>
          <w:rFonts w:asciiTheme="minorHAnsi" w:hAnsiTheme="minorHAnsi" w:cstheme="minorHAnsi"/>
          <w:sz w:val="22"/>
          <w:szCs w:val="22"/>
        </w:rPr>
        <w:t>, Igra sanj</w:t>
      </w:r>
    </w:p>
    <w:p w:rsidR="004339E8" w:rsidRDefault="004339E8">
      <w:pPr>
        <w:rPr>
          <w:u w:val="single"/>
        </w:rPr>
      </w:pPr>
    </w:p>
    <w:p w:rsidR="004339E8" w:rsidRDefault="004339E8">
      <w:r>
        <w:rPr>
          <w:noProof/>
          <w:lang w:eastAsia="sl-SI"/>
        </w:rPr>
        <w:drawing>
          <wp:inline distT="0" distB="0" distL="0" distR="0">
            <wp:extent cx="2103120" cy="2905357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32" cy="291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Tina Dekleva, Ristanc</w:t>
      </w:r>
    </w:p>
    <w:p w:rsidR="004339E8" w:rsidRDefault="004339E8"/>
    <w:p w:rsidR="004339E8" w:rsidRDefault="004339E8">
      <w:r>
        <w:rPr>
          <w:noProof/>
          <w:lang w:eastAsia="sl-SI"/>
        </w:rPr>
        <w:drawing>
          <wp:inline distT="0" distB="0" distL="0" distR="0">
            <wp:extent cx="3083560" cy="2170140"/>
            <wp:effectExtent l="0" t="0" r="254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53" cy="21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Nina Dekleva, Ne da' se mi</w:t>
      </w:r>
    </w:p>
    <w:sectPr w:rsidR="004339E8" w:rsidSect="004339E8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4C"/>
    <w:rsid w:val="00005EE0"/>
    <w:rsid w:val="004339E8"/>
    <w:rsid w:val="00A25082"/>
    <w:rsid w:val="00BD2EC4"/>
    <w:rsid w:val="00C8494C"/>
    <w:rsid w:val="00E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843A"/>
  <w15:chartTrackingRefBased/>
  <w15:docId w15:val="{63D075F3-8FBF-441A-B02C-47EC3FA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8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84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Antona Globočnika Postojna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Harmel</dc:creator>
  <cp:keywords/>
  <dc:description/>
  <cp:lastModifiedBy>Uporabnik</cp:lastModifiedBy>
  <cp:revision>3</cp:revision>
  <dcterms:created xsi:type="dcterms:W3CDTF">2024-01-08T06:52:00Z</dcterms:created>
  <dcterms:modified xsi:type="dcterms:W3CDTF">2024-01-08T06:57:00Z</dcterms:modified>
</cp:coreProperties>
</file>